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5" w:rsidRDefault="00AF3D65" w:rsidP="00AF3D6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Анализ урока математики в 1 классе 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Дата: 15.10.2024 год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Класс, учитель:   1 класс,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Умбетова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М.П.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Количество учащихся в классе:  12 чел.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Присутствовали на уроке: 12 чел.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Тема урока: «Число и цифры 8 и 9. Письмо цифры 9».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Тип урока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изучение  нового материала и первичного закрепления.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Цель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организовать работу по формированию умений правильно соотносить цифры и числа 8 и 9;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в ходе практической работы и наблюдений познакомить с образованием чисел 8 и 9;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в ходе практической работы и наблюдений научить писать цифру 9.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Задачи: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воспитательные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 формирование норм нравственно-этического   поведения в разных формах работы;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proofErr w:type="spellStart"/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развитие навыка работы с учебником;  развитие мыслительных операций: анализа, синтеза, обобщения; уточнение и расширение словарного запаса учащихся при использовании математической терминологии;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предметные: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формирование понятия числа и цифры 8 и 9;    определение места числа в числовом ряду, написание цифры 9.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Моя проблемная задача: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как обеспечить успешность каждого обучающегося на уроке; как сохранить и укрепить здоровье ребёнка при организации его учебной деятельности.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 Оборудование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 компьютер, проектор, презентация, учебник, раздаточный материал, рабочие тетради; цифра 9;  цифровой ряд чисел  от 1 до 10; конверты с материалом для парной работы, фишки.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Планируемый результат: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знать название чисел 8 и 9; уметь находить числа 8 и 9 в числовом ряду; уметь находить предметы, представленные по три; уметь записывать цифру 9.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Основные понятия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 число, цифра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Средства обучения: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учебник А. Л. Чекин «Математика», 1 класс.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На данном этапе дети имеют уже достаточные знания, практические навыки: обозначают числа 1, 0, 2, 3, 4, 5, 6, 7; соотносят количество предметов с  числом;  для записи  чисел используют цифры 1, 0, 2, 3, 4, 5, 6, 7;   определяют тему и цель урока; умеют выражать свое мнение.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Для достижения цели использовались 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методы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объяснительно-иллюстративный, частично-поисковый, методы устного и письменного контроля и самоконтроля.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Четко прослеживалась 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интеграция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с уроком окружающего мира.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      В ходе урока были использованы различные 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формы работы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 фронтальная, парная, индивидуальная.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На уроке, с целью активизации работы, были использованы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различные виды контроля: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контроль учителя, взаимоконтроль, самоконтроль.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Мыслительные операции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 наблюдение, сравнение, аналогия.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Данный   урок  включает 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несколько этапов: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 I этап - организационный момент.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Цель: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1) мотивировать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к учебной деятельности посредством создания эмоциональной обстановки;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2) определить содержательные рамки урока.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На этом этапе идет формирование 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личностных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 xml:space="preserve"> УУД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(обозначается смысловая ориентация).  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II этап - постановка цели и определение темы урока.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Цель: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сформировать представления детей о том, что нового они узнают на уроке.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На этом этапе идет формирование 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регулятивных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 xml:space="preserve"> УУД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(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целеполагание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, прогнозирование).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III этап - первичное восприятие нового материала.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Цель: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1) учить находить предметы, представленные по три;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2)познакомить   с названием и обозначением чисел 8 и 9;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3) уметь вести счет предметов.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4) учить   писать цифру 9.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На этом этапе идет формирование 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личностных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 xml:space="preserve"> УУД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(проявляют познавательную инициативу в оказании помощи героям учебника и соседу по парте);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познавательных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(выполняют задания с использованием материальных объектов, формулируют правило);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коммуникативных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> (умение слушать собеседника, вступать в диалог, строить продуктивное взаимодействие);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регулятивных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(взаимоконтроль, самоконтроль).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 IV этап - первичное закрепление учебного материала.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Цель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 формировать навыки использования изученного материала.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На этом этапе формируются  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личностные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 xml:space="preserve">  УУД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(помощь героям учебника);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познавательные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(знаково-символические действия);    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регулятивные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(контролируют и оценивают процесс и результат деятельности).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V этап - подведение итогов урока. Рефлексия.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Цель: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1)подвести итог проделанной работе на уроке;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2)формировать личную ответственность за результаты своего труда.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 При подготовке к уроку были учтены 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программные требования и образовательные стандарты.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 Обучение на уроке строится на основе </w:t>
      </w:r>
      <w:proofErr w:type="spellStart"/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деятельностного</w:t>
      </w:r>
      <w:proofErr w:type="spellEnd"/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 xml:space="preserve">  подхода: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 «учение через деятельность», 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который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предполагает формирование всех видов универсальных учебных действий.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Исходя из этого, я ставила следующие 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цели: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Предметные: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помочь детям освоить получение и запись чисел 8 и 9;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состав числа;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закрепить навык счета.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bookmarkStart w:id="0" w:name="h.gjdgxs"/>
      <w:bookmarkEnd w:id="0"/>
      <w:proofErr w:type="spellStart"/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Личностные: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- воспринимать одноклассников как членов своей команды;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- вносить свой вклад в работу для достижения общих результатов;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- быть толерантным к чужим ошибкам и другому мнению.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Познавательные: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«читать» и объяснять информацию, заданную  с помощью рисунков;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 составлять, понимать и объяснять простейшие алгоритмы.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Коммуникативные: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активно участвовать в общей дидактической игре;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активно участвовать в обсуждениях, возникающих в ходе игры;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ясно формулировать вопросы и задания к пройденному на уроке  материалу.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Регулятивные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: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выполнять работу в паре, помогая друг другу;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принимать участие в обсуждении алгоритма выполнения     конкретного задания;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- участвовать в оценке и обсуждении результата.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Для реализации данных целей применялись следующие 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технологии и приемы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: технология развивающего обучения,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деятельностный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подход, рефлексивная технология.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Весь процесс на уроке представлял собой взаимодействие (учитель-ученик, ученик-ученик).  Это способствует заинтересованности в предмете, дает возможность проявить способности детям, быть активным участником учебного процесса, не бояться высказать свое мнение.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    На всех этапах урока ученики были вовлечены в активную мыслительную и практическую деятельность, детям надо было не только использовать уже имеющиеся знания, но и найти новый способ выполнения уже известного им действия. Этапы урока были тесно взаимосвязаны между собой, чередовались  различные виды деятельности. Умственные действия опирались  и  подкреплялись  практическими действиями.  Учебный </w:t>
      </w: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материал на протяжении всего  урока работал  на организацию посильного поиска  и  исследовании  первоклассников, соответствовал их жизненному опыту.  На  уроке были использованы  разные  формы  обучения. А так же  использовалась  индивидуальная  и дифференцированная  работа,  как  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со-слабыми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>, так и с сильными учениками. Это просматривается через постановку вопросов, взаимопроверку.  На уроке велась фронтальная и групповая  форма обучения. При проведении работы в паре    ставилась цель сплотить ребят, учить их работать вместе, сообща, выслушивая мнение других, предлагать свои идеи и делать общий вывод.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     Предметные и </w:t>
      </w:r>
      <w:proofErr w:type="spellStart"/>
      <w:r>
        <w:rPr>
          <w:rStyle w:val="c1"/>
          <w:rFonts w:ascii="Calibri" w:hAnsi="Calibri" w:cs="Calibri"/>
          <w:color w:val="000000"/>
          <w:sz w:val="28"/>
          <w:szCs w:val="28"/>
        </w:rPr>
        <w:t>метапредметные</w:t>
      </w:r>
      <w:proofErr w:type="spell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результаты сформулированы точно и корректно в целях данного урока.  Была  создана учебная ситуация «проблема» для открытия нового знания на уроке и реализована методически грамотно. Дети  на уроке с помощью учителя формировали  затруднение, ставили цели для решения проблемы, а так же  составляли алгоритм работы вместе с учителем. Где учитель был преимущественно в позиции предметника. На данном уроке дети  в большей степени самостоятельно работали  с алгоритмом и применяли  новый способ  в парах, фронтально, индивидуально, а учитель лишь направлял детей. Оценка на уроке проводилась как учителем, так и детьми.  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 Материал урока соответствовал уровню подготовленности учащихся класса, что обеспечивало обратную связь.   Выбранный  темп учебной работы на уроке позволил добиться поставленных задач.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 Для соблюдения санитарно-гигиенических норм, достижения результативности урока, формы работы видоизменялись, проведена физкультминутка на мышечное расслабление. Методы и приемы ведения урока способствовали продуктивной деятельности на уроке. Обстановка на уроке способствовала активизации умственной деятельности.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    ИКТ использовалось    на  протяжении всего урока. Использование ИКТ на уроке помогает наглядно представить вниманию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 практические действия.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    Урок своих целей достиг. Все обучающиеся были охвачены работой.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     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Содержание урока соответствовало требованиям ФГОС.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 Выводы и рекомендации: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  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1.Продолжать учить детей работе в группах, парах.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2.Учить детей выражать свои мысли.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3.Добиваться точных, правильных, полных ответов.</w:t>
      </w:r>
    </w:p>
    <w:p w:rsidR="00AF3D65" w:rsidRDefault="00AF3D65" w:rsidP="00AF3D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:rsidR="002039D9" w:rsidRDefault="002039D9"/>
    <w:sectPr w:rsidR="002039D9" w:rsidSect="0020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D65"/>
    <w:rsid w:val="002039D9"/>
    <w:rsid w:val="00AF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F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D65"/>
  </w:style>
  <w:style w:type="paragraph" w:customStyle="1" w:styleId="c0">
    <w:name w:val="c0"/>
    <w:basedOn w:val="a"/>
    <w:rsid w:val="00AF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3D65"/>
  </w:style>
  <w:style w:type="character" w:customStyle="1" w:styleId="c1">
    <w:name w:val="c1"/>
    <w:basedOn w:val="a0"/>
    <w:rsid w:val="00AF3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2024-11-01T05:10:00Z</dcterms:created>
  <dcterms:modified xsi:type="dcterms:W3CDTF">2024-11-01T05:20:00Z</dcterms:modified>
</cp:coreProperties>
</file>