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F5" w:rsidRPr="00197DF5" w:rsidRDefault="00197DF5" w:rsidP="00197DF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hadow/>
          <w:color w:val="002060"/>
          <w:sz w:val="28"/>
          <w:szCs w:val="28"/>
        </w:rPr>
      </w:pPr>
      <w:r w:rsidRPr="00197DF5">
        <w:rPr>
          <w:rFonts w:ascii="Times New Roman" w:eastAsia="Times New Roman" w:hAnsi="Times New Roman" w:cs="Times New Roman"/>
          <w:shadow/>
          <w:color w:val="002060"/>
          <w:sz w:val="28"/>
          <w:szCs w:val="28"/>
        </w:rPr>
        <w:t>УТВЕРЖДАЮ</w:t>
      </w:r>
    </w:p>
    <w:p w:rsidR="00197DF5" w:rsidRPr="00197DF5" w:rsidRDefault="00197DF5" w:rsidP="00197DF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hadow/>
          <w:color w:val="002060"/>
          <w:sz w:val="28"/>
          <w:szCs w:val="28"/>
        </w:rPr>
      </w:pPr>
      <w:r w:rsidRPr="00197DF5">
        <w:rPr>
          <w:rFonts w:ascii="Times New Roman" w:eastAsia="Times New Roman" w:hAnsi="Times New Roman" w:cs="Times New Roman"/>
          <w:shadow/>
          <w:color w:val="002060"/>
          <w:sz w:val="28"/>
          <w:szCs w:val="28"/>
        </w:rPr>
        <w:t>Директор МКОУ СОШ № 17</w:t>
      </w:r>
    </w:p>
    <w:p w:rsidR="00197DF5" w:rsidRPr="00197DF5" w:rsidRDefault="00197DF5" w:rsidP="00197DF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hadow/>
          <w:color w:val="002060"/>
          <w:sz w:val="28"/>
          <w:szCs w:val="28"/>
        </w:rPr>
      </w:pPr>
      <w:proofErr w:type="spellStart"/>
      <w:r w:rsidRPr="00197DF5">
        <w:rPr>
          <w:rFonts w:ascii="Times New Roman" w:eastAsia="Times New Roman" w:hAnsi="Times New Roman" w:cs="Times New Roman"/>
          <w:shadow/>
          <w:color w:val="002060"/>
          <w:sz w:val="28"/>
          <w:szCs w:val="28"/>
        </w:rPr>
        <w:t>____________Е.А.Кузьменко</w:t>
      </w:r>
      <w:proofErr w:type="spellEnd"/>
    </w:p>
    <w:p w:rsidR="00197DF5" w:rsidRPr="00197DF5" w:rsidRDefault="00197DF5" w:rsidP="00197DF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hadow/>
          <w:color w:val="002060"/>
          <w:sz w:val="28"/>
          <w:szCs w:val="28"/>
        </w:rPr>
      </w:pPr>
      <w:proofErr w:type="spellStart"/>
      <w:r w:rsidRPr="00197DF5">
        <w:rPr>
          <w:rFonts w:ascii="Times New Roman" w:eastAsia="Times New Roman" w:hAnsi="Times New Roman" w:cs="Times New Roman"/>
          <w:shadow/>
          <w:color w:val="002060"/>
          <w:sz w:val="28"/>
          <w:szCs w:val="28"/>
        </w:rPr>
        <w:t>Пр.№</w:t>
      </w:r>
      <w:proofErr w:type="spellEnd"/>
      <w:r w:rsidRPr="00197DF5">
        <w:rPr>
          <w:rFonts w:ascii="Times New Roman" w:eastAsia="Times New Roman" w:hAnsi="Times New Roman" w:cs="Times New Roman"/>
          <w:shadow/>
          <w:color w:val="002060"/>
          <w:sz w:val="28"/>
          <w:szCs w:val="28"/>
        </w:rPr>
        <w:t>_____ «      «_________2022</w:t>
      </w:r>
      <w:r>
        <w:rPr>
          <w:rFonts w:ascii="Times New Roman" w:eastAsia="Times New Roman" w:hAnsi="Times New Roman" w:cs="Times New Roman"/>
          <w:shadow/>
          <w:color w:val="002060"/>
          <w:sz w:val="28"/>
          <w:szCs w:val="28"/>
        </w:rPr>
        <w:t xml:space="preserve"> г.</w:t>
      </w:r>
    </w:p>
    <w:p w:rsidR="00197DF5" w:rsidRPr="00197DF5" w:rsidRDefault="00197DF5" w:rsidP="00197D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/>
          <w:shadow/>
          <w:color w:val="002060"/>
          <w:sz w:val="28"/>
          <w:szCs w:val="28"/>
        </w:rPr>
      </w:pPr>
    </w:p>
    <w:p w:rsidR="00197DF5" w:rsidRDefault="00197DF5" w:rsidP="00197D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/>
          <w:b/>
          <w:shadow/>
          <w:color w:val="002060"/>
          <w:sz w:val="32"/>
          <w:szCs w:val="32"/>
        </w:rPr>
      </w:pPr>
    </w:p>
    <w:p w:rsidR="00197DF5" w:rsidRDefault="00197DF5" w:rsidP="00197D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/>
          <w:b/>
          <w:shadow/>
          <w:color w:val="002060"/>
          <w:sz w:val="32"/>
          <w:szCs w:val="32"/>
        </w:rPr>
      </w:pPr>
    </w:p>
    <w:p w:rsidR="00197DF5" w:rsidRDefault="00197DF5" w:rsidP="00197D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/>
          <w:b/>
          <w:shadow/>
          <w:color w:val="002060"/>
          <w:sz w:val="32"/>
          <w:szCs w:val="32"/>
        </w:rPr>
      </w:pPr>
    </w:p>
    <w:p w:rsidR="00197DF5" w:rsidRPr="00F873C9" w:rsidRDefault="00197DF5" w:rsidP="00197D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/>
          <w:shadow/>
          <w:color w:val="002060"/>
          <w:sz w:val="32"/>
          <w:szCs w:val="32"/>
        </w:rPr>
      </w:pPr>
      <w:r w:rsidRPr="00F873C9">
        <w:rPr>
          <w:rFonts w:ascii="Bookman Old Style" w:eastAsia="Times New Roman" w:hAnsi="Bookman Old Style"/>
          <w:b/>
          <w:shadow/>
          <w:color w:val="002060"/>
          <w:sz w:val="32"/>
          <w:szCs w:val="32"/>
        </w:rPr>
        <w:t xml:space="preserve">План работы по предупреждению </w:t>
      </w:r>
      <w:proofErr w:type="gramStart"/>
      <w:r w:rsidRPr="00F873C9">
        <w:rPr>
          <w:rFonts w:ascii="Bookman Old Style" w:eastAsia="Times New Roman" w:hAnsi="Bookman Old Style"/>
          <w:b/>
          <w:shadow/>
          <w:color w:val="002060"/>
          <w:sz w:val="32"/>
          <w:szCs w:val="32"/>
        </w:rPr>
        <w:t>детского</w:t>
      </w:r>
      <w:proofErr w:type="gramEnd"/>
    </w:p>
    <w:p w:rsidR="00197DF5" w:rsidRPr="00F873C9" w:rsidRDefault="00197DF5" w:rsidP="00197D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/>
          <w:b/>
          <w:shadow/>
          <w:color w:val="002060"/>
          <w:sz w:val="32"/>
          <w:szCs w:val="32"/>
        </w:rPr>
      </w:pPr>
      <w:proofErr w:type="spellStart"/>
      <w:proofErr w:type="gramStart"/>
      <w:r w:rsidRPr="00F873C9">
        <w:rPr>
          <w:rFonts w:ascii="Bookman Old Style" w:eastAsia="Times New Roman" w:hAnsi="Bookman Old Style"/>
          <w:b/>
          <w:shadow/>
          <w:color w:val="002060"/>
          <w:sz w:val="32"/>
          <w:szCs w:val="32"/>
        </w:rPr>
        <w:t>дорожно</w:t>
      </w:r>
      <w:proofErr w:type="spellEnd"/>
      <w:r w:rsidRPr="00F873C9">
        <w:rPr>
          <w:rFonts w:ascii="Bookman Old Style" w:eastAsia="Times New Roman" w:hAnsi="Bookman Old Style"/>
          <w:b/>
          <w:shadow/>
          <w:color w:val="002060"/>
          <w:sz w:val="32"/>
          <w:szCs w:val="32"/>
        </w:rPr>
        <w:t xml:space="preserve"> - транспортного</w:t>
      </w:r>
      <w:proofErr w:type="gramEnd"/>
      <w:r w:rsidRPr="00F873C9">
        <w:rPr>
          <w:rFonts w:ascii="Bookman Old Style" w:eastAsia="Times New Roman" w:hAnsi="Bookman Old Style"/>
          <w:b/>
          <w:shadow/>
          <w:color w:val="002060"/>
          <w:sz w:val="32"/>
          <w:szCs w:val="32"/>
        </w:rPr>
        <w:t xml:space="preserve"> травматизма</w:t>
      </w:r>
    </w:p>
    <w:p w:rsidR="00197DF5" w:rsidRPr="00F873C9" w:rsidRDefault="00197DF5" w:rsidP="00197D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/>
          <w:b/>
          <w:shadow/>
          <w:color w:val="002060"/>
          <w:sz w:val="32"/>
          <w:szCs w:val="32"/>
        </w:rPr>
      </w:pPr>
      <w:r w:rsidRPr="00F873C9">
        <w:rPr>
          <w:rFonts w:ascii="Bookman Old Style" w:eastAsia="Times New Roman" w:hAnsi="Bookman Old Style"/>
          <w:b/>
          <w:shadow/>
          <w:color w:val="002060"/>
          <w:sz w:val="32"/>
          <w:szCs w:val="32"/>
        </w:rPr>
        <w:t>в 20</w:t>
      </w:r>
      <w:r>
        <w:rPr>
          <w:rFonts w:ascii="Bookman Old Style" w:eastAsia="Times New Roman" w:hAnsi="Bookman Old Style"/>
          <w:b/>
          <w:shadow/>
          <w:color w:val="002060"/>
          <w:sz w:val="32"/>
          <w:szCs w:val="32"/>
        </w:rPr>
        <w:t>22</w:t>
      </w:r>
      <w:r w:rsidRPr="00F873C9">
        <w:rPr>
          <w:rFonts w:ascii="Bookman Old Style" w:eastAsia="Times New Roman" w:hAnsi="Bookman Old Style"/>
          <w:b/>
          <w:shadow/>
          <w:color w:val="002060"/>
          <w:sz w:val="32"/>
          <w:szCs w:val="32"/>
        </w:rPr>
        <w:t xml:space="preserve"> - 20</w:t>
      </w:r>
      <w:r>
        <w:rPr>
          <w:rFonts w:ascii="Bookman Old Style" w:eastAsia="Times New Roman" w:hAnsi="Bookman Old Style"/>
          <w:b/>
          <w:shadow/>
          <w:color w:val="002060"/>
          <w:sz w:val="32"/>
          <w:szCs w:val="32"/>
        </w:rPr>
        <w:t>23</w:t>
      </w:r>
      <w:r w:rsidRPr="00F873C9">
        <w:rPr>
          <w:rFonts w:ascii="Bookman Old Style" w:eastAsia="Times New Roman" w:hAnsi="Bookman Old Style"/>
          <w:b/>
          <w:shadow/>
          <w:color w:val="002060"/>
          <w:sz w:val="32"/>
          <w:szCs w:val="32"/>
        </w:rPr>
        <w:t xml:space="preserve"> </w:t>
      </w:r>
      <w:proofErr w:type="spellStart"/>
      <w:r w:rsidRPr="00F873C9">
        <w:rPr>
          <w:rFonts w:ascii="Bookman Old Style" w:eastAsia="Times New Roman" w:hAnsi="Bookman Old Style"/>
          <w:b/>
          <w:shadow/>
          <w:color w:val="002060"/>
          <w:sz w:val="32"/>
          <w:szCs w:val="32"/>
        </w:rPr>
        <w:t>уч</w:t>
      </w:r>
      <w:proofErr w:type="spellEnd"/>
      <w:r w:rsidRPr="00F873C9">
        <w:rPr>
          <w:rFonts w:ascii="Bookman Old Style" w:eastAsia="Times New Roman" w:hAnsi="Bookman Old Style"/>
          <w:b/>
          <w:shadow/>
          <w:color w:val="002060"/>
          <w:sz w:val="32"/>
          <w:szCs w:val="32"/>
        </w:rPr>
        <w:t>. г.</w:t>
      </w:r>
    </w:p>
    <w:p w:rsidR="00197DF5" w:rsidRPr="00F873C9" w:rsidRDefault="00197DF5" w:rsidP="00197DF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873C9">
        <w:rPr>
          <w:rFonts w:ascii="Times New Roman" w:eastAsia="Times New Roman" w:hAnsi="Times New Roman"/>
          <w:b/>
          <w:color w:val="000000"/>
          <w:sz w:val="24"/>
          <w:szCs w:val="24"/>
        </w:rPr>
        <w:t>Цель:</w:t>
      </w:r>
    </w:p>
    <w:p w:rsidR="00197DF5" w:rsidRPr="00F873C9" w:rsidRDefault="00197DF5" w:rsidP="00197D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873C9">
        <w:rPr>
          <w:rFonts w:ascii="Times New Roman" w:eastAsia="Times New Roman" w:hAnsi="Times New Roman"/>
          <w:color w:val="000000"/>
          <w:sz w:val="24"/>
          <w:szCs w:val="24"/>
        </w:rPr>
        <w:t>- воспитание у детей и подростков безопасного поведения на дороге, предупреждение случаев детского дорожно-транспортного травматизма;</w:t>
      </w:r>
    </w:p>
    <w:p w:rsidR="00197DF5" w:rsidRPr="00F873C9" w:rsidRDefault="00197DF5" w:rsidP="00197D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873C9">
        <w:rPr>
          <w:rFonts w:ascii="Times New Roman" w:eastAsia="Times New Roman" w:hAnsi="Times New Roman"/>
          <w:color w:val="000000"/>
          <w:sz w:val="24"/>
          <w:szCs w:val="24"/>
        </w:rPr>
        <w:t>- повышение эффективности работы образовательного учреждения по обучению Правилам дорожного движения.</w:t>
      </w:r>
    </w:p>
    <w:tbl>
      <w:tblPr>
        <w:tblpPr w:leftFromText="180" w:rightFromText="180" w:vertAnchor="text" w:horzAnchor="page" w:tblpX="644" w:tblpY="124"/>
        <w:tblW w:w="107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5684"/>
        <w:gridCol w:w="1546"/>
        <w:gridCol w:w="2931"/>
      </w:tblGrid>
      <w:tr w:rsidR="00197DF5" w:rsidRPr="00F873C9" w:rsidTr="009F356B">
        <w:trPr>
          <w:cantSplit/>
          <w:trHeight w:val="360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73C9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F873C9"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spellStart"/>
            <w:proofErr w:type="gramStart"/>
            <w:r w:rsidRPr="00F873C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873C9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F873C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73C9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73C9">
              <w:rPr>
                <w:rFonts w:ascii="Times New Roman" w:hAnsi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73C9">
              <w:rPr>
                <w:rFonts w:ascii="Times New Roman" w:hAnsi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197DF5" w:rsidRPr="00F873C9" w:rsidTr="009F356B">
        <w:trPr>
          <w:cantSplit/>
          <w:trHeight w:val="240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97DF5" w:rsidRPr="00F873C9" w:rsidTr="009F356B">
        <w:trPr>
          <w:cantSplit/>
          <w:trHeight w:val="246"/>
        </w:trPr>
        <w:tc>
          <w:tcPr>
            <w:tcW w:w="107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873C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НОРМАТИВНО-ПРАВОВОЕ И ИНФОРМАЦИОННО-МЕТОДИЧЕСКОЕ ОБЕСПЕЧЕНИЕ</w:t>
            </w:r>
          </w:p>
        </w:tc>
      </w:tr>
      <w:tr w:rsidR="00197DF5" w:rsidRPr="00F873C9" w:rsidTr="009F356B">
        <w:trPr>
          <w:cantSplit/>
          <w:trHeight w:val="665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Ознакомление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педколлектива</w:t>
            </w:r>
            <w:proofErr w:type="spellEnd"/>
            <w:r w:rsidRPr="00F873C9">
              <w:rPr>
                <w:rFonts w:ascii="Times New Roman" w:hAnsi="Times New Roman"/>
                <w:sz w:val="26"/>
                <w:szCs w:val="26"/>
              </w:rPr>
              <w:t xml:space="preserve"> с нормативными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методическими документами по </w:t>
            </w:r>
            <w:r w:rsidRPr="00F873C9">
              <w:rPr>
                <w:rFonts w:ascii="Times New Roman" w:hAnsi="Times New Roman"/>
                <w:sz w:val="26"/>
                <w:szCs w:val="26"/>
              </w:rPr>
              <w:t>предупреждению ДДТТ.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</w:tc>
      </w:tr>
      <w:tr w:rsidR="00197DF5" w:rsidRPr="00F873C9" w:rsidTr="009F356B">
        <w:trPr>
          <w:cantSplit/>
          <w:trHeight w:val="665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Представление опыта работы «Работа классных руководителей по дорожной безопасности учащихся»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</w:tc>
      </w:tr>
      <w:tr w:rsidR="00197DF5" w:rsidRPr="00F873C9" w:rsidTr="009F356B">
        <w:trPr>
          <w:cantSplit/>
          <w:trHeight w:val="503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Заседания МО классных руководителей по организации профилактики ДДТТ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4 р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Зам. директора по ВР,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197DF5" w:rsidRPr="00F873C9" w:rsidTr="009F356B">
        <w:trPr>
          <w:cantSplit/>
          <w:trHeight w:val="52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Обновление методического и дидактического материала в школьном кабинете БДД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Регулярно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</w:tc>
      </w:tr>
      <w:tr w:rsidR="00197DF5" w:rsidRPr="00F873C9" w:rsidTr="009F356B">
        <w:trPr>
          <w:cantSplit/>
          <w:trHeight w:val="551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Обновление в рекреации 1и 2 этажей наглядной агитации по БДД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ВР, ст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>ожатая</w:t>
            </w:r>
          </w:p>
        </w:tc>
      </w:tr>
      <w:tr w:rsidR="00197DF5" w:rsidRPr="00F873C9" w:rsidTr="009F356B">
        <w:trPr>
          <w:cantSplit/>
          <w:trHeight w:val="665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Доклад: «Профилактика ДДТТ – значимое направление воспитательной работы школы»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</w:tc>
      </w:tr>
      <w:tr w:rsidR="00197DF5" w:rsidRPr="00F873C9" w:rsidTr="009F356B">
        <w:trPr>
          <w:cantSplit/>
          <w:trHeight w:val="321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Проверка работы по изучению ПДД согласно программе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F873C9">
              <w:rPr>
                <w:rFonts w:ascii="Times New Roman" w:hAnsi="Times New Roman"/>
                <w:sz w:val="26"/>
                <w:szCs w:val="26"/>
              </w:rPr>
              <w:t>.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Зам.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дир</w:t>
            </w:r>
            <w:proofErr w:type="spellEnd"/>
            <w:r w:rsidRPr="00F873C9">
              <w:rPr>
                <w:rFonts w:ascii="Times New Roman" w:hAnsi="Times New Roman"/>
                <w:sz w:val="26"/>
                <w:szCs w:val="26"/>
              </w:rPr>
              <w:t xml:space="preserve"> по ВР</w:t>
            </w:r>
          </w:p>
        </w:tc>
      </w:tr>
      <w:tr w:rsidR="00197DF5" w:rsidRPr="00F873C9" w:rsidTr="009F356B">
        <w:trPr>
          <w:cantSplit/>
          <w:trHeight w:val="48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Страхование детей от несчастных случаев.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Зам. директора по ВР,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197DF5" w:rsidRPr="00F873C9" w:rsidTr="009F356B">
        <w:trPr>
          <w:cantSplit/>
          <w:trHeight w:val="315"/>
        </w:trPr>
        <w:tc>
          <w:tcPr>
            <w:tcW w:w="107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73C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F873C9">
              <w:rPr>
                <w:rFonts w:ascii="Times New Roman" w:hAnsi="Times New Roman"/>
                <w:b/>
                <w:sz w:val="26"/>
                <w:szCs w:val="26"/>
              </w:rPr>
              <w:t>. Работа с родителями</w:t>
            </w:r>
          </w:p>
        </w:tc>
      </w:tr>
      <w:tr w:rsidR="00197DF5" w:rsidRPr="00F873C9" w:rsidTr="009F356B">
        <w:trPr>
          <w:cantSplit/>
          <w:trHeight w:val="256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Круглый стол: «Значение семьи в профилактике ДДТТ»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Зам.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дир</w:t>
            </w:r>
            <w:proofErr w:type="spellEnd"/>
            <w:r w:rsidRPr="00F873C9">
              <w:rPr>
                <w:rFonts w:ascii="Times New Roman" w:hAnsi="Times New Roman"/>
                <w:sz w:val="26"/>
                <w:szCs w:val="26"/>
              </w:rPr>
              <w:t xml:space="preserve"> по ВР, соц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>едагог</w:t>
            </w:r>
          </w:p>
        </w:tc>
      </w:tr>
      <w:tr w:rsidR="00197DF5" w:rsidRPr="00F873C9" w:rsidTr="009F356B">
        <w:trPr>
          <w:cantSplit/>
          <w:trHeight w:val="57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Изготовление и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вклеевание</w:t>
            </w:r>
            <w:proofErr w:type="spellEnd"/>
            <w:r w:rsidRPr="00F873C9">
              <w:rPr>
                <w:rFonts w:ascii="Times New Roman" w:hAnsi="Times New Roman"/>
                <w:sz w:val="26"/>
                <w:szCs w:val="26"/>
              </w:rPr>
              <w:t xml:space="preserve"> схем безопасных маршрутов движения домой для учащихся 1-5 классов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Зам. директора по ВР,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197DF5" w:rsidRPr="00F873C9" w:rsidTr="009F356B">
        <w:trPr>
          <w:cantSplit/>
          <w:trHeight w:val="543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Проведение классных и общешкольных родительских собраний, классных часов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Зам. директора по ВР,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197DF5" w:rsidRPr="00F873C9" w:rsidTr="009F356B">
        <w:trPr>
          <w:cantSplit/>
          <w:trHeight w:val="303"/>
        </w:trPr>
        <w:tc>
          <w:tcPr>
            <w:tcW w:w="107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F873C9">
              <w:rPr>
                <w:rFonts w:ascii="Times New Roman" w:hAnsi="Times New Roman"/>
                <w:b/>
                <w:sz w:val="26"/>
                <w:szCs w:val="26"/>
              </w:rPr>
              <w:t>. Работа с учащимися</w:t>
            </w:r>
          </w:p>
        </w:tc>
      </w:tr>
      <w:tr w:rsidR="00197DF5" w:rsidRPr="00F873C9" w:rsidTr="009F356B">
        <w:trPr>
          <w:cantSplit/>
          <w:trHeight w:val="58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Преподавание основ безопасного поведения на улицах и дорогах в рамках учебных дисциплин и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>асов</w:t>
            </w:r>
            <w:proofErr w:type="spellEnd"/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Учитель ОБЖ,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197DF5" w:rsidRPr="00F873C9" w:rsidTr="009F356B">
        <w:trPr>
          <w:cantSplit/>
          <w:trHeight w:val="58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Изготовление макетов дорожных знаков и моделей светофоров 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Зам. директора по ВР,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197DF5" w:rsidRPr="00F873C9" w:rsidTr="009F356B">
        <w:trPr>
          <w:cantSplit/>
          <w:trHeight w:val="58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Организовать и провести по профилактике детского дорожно-транспортного травматизма операции  “Внимание</w:t>
            </w:r>
            <w:r>
              <w:rPr>
                <w:rFonts w:ascii="Times New Roman" w:hAnsi="Times New Roman"/>
                <w:sz w:val="26"/>
                <w:szCs w:val="26"/>
              </w:rPr>
              <w:t>!</w:t>
            </w:r>
            <w:r w:rsidRPr="00F873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F873C9">
              <w:rPr>
                <w:rFonts w:ascii="Times New Roman" w:hAnsi="Times New Roman"/>
                <w:sz w:val="26"/>
                <w:szCs w:val="26"/>
              </w:rPr>
              <w:t>ети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идут в школу</w:t>
            </w:r>
            <w:r w:rsidRPr="00F873C9">
              <w:rPr>
                <w:rFonts w:ascii="Times New Roman" w:hAnsi="Times New Roman"/>
                <w:sz w:val="26"/>
                <w:szCs w:val="26"/>
              </w:rPr>
              <w:t xml:space="preserve">!”,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«Неделя безопасности», </w:t>
            </w:r>
            <w:r w:rsidRPr="00F873C9">
              <w:rPr>
                <w:rFonts w:ascii="Times New Roman" w:hAnsi="Times New Roman"/>
                <w:sz w:val="26"/>
                <w:szCs w:val="26"/>
              </w:rPr>
              <w:t>«Безопасное лето» и др.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Сентябрь, апрель, июнь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ВР, соц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 xml:space="preserve">едагог, ст.вожатая,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197DF5" w:rsidRPr="00F873C9" w:rsidTr="009F356B">
        <w:trPr>
          <w:cantSplit/>
          <w:trHeight w:val="58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Участие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F873C9">
              <w:rPr>
                <w:rFonts w:ascii="Times New Roman" w:hAnsi="Times New Roman"/>
                <w:sz w:val="26"/>
                <w:szCs w:val="26"/>
              </w:rPr>
              <w:t xml:space="preserve"> олимпиаде по ПДД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ВР, ст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>ожатая</w:t>
            </w:r>
          </w:p>
        </w:tc>
      </w:tr>
      <w:tr w:rsidR="00197DF5" w:rsidRPr="00F873C9" w:rsidTr="009F356B">
        <w:trPr>
          <w:cantSplit/>
          <w:trHeight w:val="58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Оформить выставку книг по ПДД.</w:t>
            </w:r>
          </w:p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Сентябрь, апрель, июнь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</w:p>
        </w:tc>
      </w:tr>
      <w:tr w:rsidR="00197DF5" w:rsidRPr="00F873C9" w:rsidTr="009F356B">
        <w:trPr>
          <w:cantSplit/>
          <w:trHeight w:val="261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Встреча с инспектором ГИБДД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ВР, соц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>едагог, ст.вожатая</w:t>
            </w:r>
          </w:p>
        </w:tc>
      </w:tr>
      <w:tr w:rsidR="00197DF5" w:rsidRPr="00F873C9" w:rsidTr="009F356B">
        <w:trPr>
          <w:cantSplit/>
          <w:trHeight w:val="255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 Интеллектуально-познавательная игра «Важные правила жизни»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Зам. директора по ВР,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197DF5" w:rsidRPr="00F873C9" w:rsidTr="009F356B">
        <w:trPr>
          <w:cantSplit/>
          <w:trHeight w:val="335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 «Мастерская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Светофорчика</w:t>
            </w:r>
            <w:proofErr w:type="spellEnd"/>
            <w:r w:rsidRPr="00F873C9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Зам. директора по ВР,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197DF5" w:rsidRPr="00F873C9" w:rsidTr="009F356B">
        <w:trPr>
          <w:cantSplit/>
          <w:trHeight w:val="293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Провести работу по безопасности детей и подростков, повторять правила по безопасности с учащимися.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ВР, соц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 xml:space="preserve">едагог, ст.вожатая,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197DF5" w:rsidRPr="00F873C9" w:rsidTr="009F356B">
        <w:trPr>
          <w:cantSplit/>
          <w:trHeight w:val="58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День правовой помощи детям, встреча с инспектором ГИБДД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ВР, соц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 xml:space="preserve">едагог, ст.вожатая,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197DF5" w:rsidRPr="00F873C9" w:rsidTr="009F356B">
        <w:trPr>
          <w:cantSplit/>
          <w:trHeight w:val="58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Общешкольное мероприятие «Безопасность на зимних дорогах»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</w:tc>
      </w:tr>
      <w:tr w:rsidR="00197DF5" w:rsidRPr="00F873C9" w:rsidTr="009F356B">
        <w:trPr>
          <w:cantSplit/>
          <w:trHeight w:val="310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 Работа видеосалона «Это надо знать» (просмотр тематических фильмов)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</w:tc>
      </w:tr>
      <w:tr w:rsidR="00197DF5" w:rsidRPr="00F873C9" w:rsidTr="009F356B">
        <w:trPr>
          <w:cantSplit/>
          <w:trHeight w:val="276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Работа Совета по профилактике правонарушений в области ПДД среди учащихся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ВР, соц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 xml:space="preserve">едагог, ст.вожатая,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197DF5" w:rsidRPr="00F873C9" w:rsidTr="009F356B">
        <w:trPr>
          <w:cantSplit/>
          <w:trHeight w:val="370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Декада безопасности дорожного движения</w:t>
            </w:r>
          </w:p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ВР, соц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 xml:space="preserve">едагог, ст.вожатая,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197DF5" w:rsidRPr="00F873C9" w:rsidTr="009F356B">
        <w:trPr>
          <w:cantSplit/>
          <w:trHeight w:val="336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Работа постоянно обновляющейся выставки «Помни: правила ГАИ – это правила твои»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ВР, соц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>едагог</w:t>
            </w:r>
          </w:p>
        </w:tc>
      </w:tr>
      <w:tr w:rsidR="00197DF5" w:rsidRPr="00F873C9" w:rsidTr="009F356B">
        <w:trPr>
          <w:cantSplit/>
          <w:trHeight w:val="58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Организовать индивидуальные беседы с “нарушителями” и их родителями с целью профилактики правонарушений в период летнего отдыха.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ВР, соц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 xml:space="preserve">едагог,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197DF5" w:rsidRPr="00F873C9" w:rsidTr="009F356B">
        <w:trPr>
          <w:cantSplit/>
          <w:trHeight w:val="58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lastRenderedPageBreak/>
              <w:t>28.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Участие в акциях ГИБДД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ВР, соц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 xml:space="preserve">едагог,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197DF5" w:rsidRPr="00F873C9" w:rsidTr="009F356B">
        <w:trPr>
          <w:cantSplit/>
          <w:trHeight w:val="343"/>
        </w:trPr>
        <w:tc>
          <w:tcPr>
            <w:tcW w:w="107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F873C9">
              <w:rPr>
                <w:rFonts w:ascii="Times New Roman" w:hAnsi="Times New Roman"/>
                <w:b/>
                <w:sz w:val="26"/>
                <w:szCs w:val="26"/>
              </w:rPr>
              <w:t>. Материально-техническое и кадровое обеспечение</w:t>
            </w:r>
          </w:p>
        </w:tc>
      </w:tr>
      <w:tr w:rsidR="00197DF5" w:rsidRPr="00F873C9" w:rsidTr="009F356B">
        <w:trPr>
          <w:cantSplit/>
          <w:trHeight w:val="58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F873C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Организация (обновление) кабинета (уголка), оформление стендов по безопасности дорожного движения </w:t>
            </w:r>
          </w:p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ВР,  ст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 xml:space="preserve">ожатая, </w:t>
            </w:r>
          </w:p>
        </w:tc>
      </w:tr>
      <w:tr w:rsidR="00197DF5" w:rsidRPr="00F873C9" w:rsidTr="009F356B">
        <w:trPr>
          <w:cantSplit/>
          <w:trHeight w:val="58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F873C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Закрепление в должностных обязанностях заместителя директора по ВР вопросов по профилактике ДДТТ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</w:tc>
      </w:tr>
      <w:tr w:rsidR="00197DF5" w:rsidRPr="00F873C9" w:rsidTr="009F356B">
        <w:trPr>
          <w:cantSplit/>
          <w:trHeight w:val="366"/>
        </w:trPr>
        <w:tc>
          <w:tcPr>
            <w:tcW w:w="107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73C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F873C9">
              <w:rPr>
                <w:rFonts w:ascii="Times New Roman" w:hAnsi="Times New Roman"/>
                <w:b/>
                <w:sz w:val="26"/>
                <w:szCs w:val="26"/>
              </w:rPr>
              <w:t>. Контрольно-инспекционная и аналитическая работа</w:t>
            </w:r>
          </w:p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7DF5" w:rsidRPr="00F873C9" w:rsidTr="009F356B">
        <w:trPr>
          <w:cantSplit/>
          <w:trHeight w:val="58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F873C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Проведение контрольных срезов знаний правил безопасного поведения на улицах и дорогах, преподаваемых в рамках учебных дисциплин и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>асов</w:t>
            </w:r>
            <w:proofErr w:type="spellEnd"/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Зам. директора по ВР,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197DF5" w:rsidRPr="00F873C9" w:rsidTr="009F356B">
        <w:trPr>
          <w:cantSplit/>
          <w:trHeight w:val="58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F873C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Проведение тестирования по ПДД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сентябрь, апрель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</w:tc>
      </w:tr>
      <w:tr w:rsidR="00197DF5" w:rsidRPr="00F873C9" w:rsidTr="009F356B">
        <w:trPr>
          <w:cantSplit/>
          <w:trHeight w:val="58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873C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Анализ и устранение причин некомпетентного поведения школьников на улицах и дорогах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декабрь, июнь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ВР, соц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 xml:space="preserve">едагог,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197DF5" w:rsidRPr="00F873C9" w:rsidTr="009F356B">
        <w:trPr>
          <w:cantSplit/>
          <w:trHeight w:val="58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F873C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 xml:space="preserve"> нахождением детей на проезжей части, дорожным поведением школьников в учебное время и во время проведения официальных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внеучебных</w:t>
            </w:r>
            <w:proofErr w:type="spellEnd"/>
            <w:r w:rsidRPr="00F873C9">
              <w:rPr>
                <w:rFonts w:ascii="Times New Roman" w:hAnsi="Times New Roman"/>
                <w:sz w:val="26"/>
                <w:szCs w:val="26"/>
              </w:rPr>
              <w:t xml:space="preserve"> мероприятий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ВР, соц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 xml:space="preserve">едагог,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197DF5" w:rsidRPr="00F873C9" w:rsidTr="009F356B">
        <w:trPr>
          <w:cantSplit/>
          <w:trHeight w:val="389"/>
        </w:trPr>
        <w:tc>
          <w:tcPr>
            <w:tcW w:w="107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</w:t>
            </w:r>
            <w:r w:rsidRPr="00F873C9">
              <w:rPr>
                <w:rFonts w:ascii="Times New Roman" w:hAnsi="Times New Roman"/>
                <w:b/>
                <w:sz w:val="26"/>
                <w:szCs w:val="26"/>
              </w:rPr>
              <w:t>. Межведомственное взаимодействие</w:t>
            </w:r>
          </w:p>
        </w:tc>
      </w:tr>
      <w:tr w:rsidR="00197DF5" w:rsidRPr="00F873C9" w:rsidTr="009F356B">
        <w:trPr>
          <w:cantSplit/>
          <w:trHeight w:val="58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Pr="00F873C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 xml:space="preserve">Включение во все вышеперечисленные мероприятия сотрудников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Госавтоинспеции</w:t>
            </w:r>
            <w:proofErr w:type="spellEnd"/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ВР, соц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>едагог</w:t>
            </w:r>
          </w:p>
        </w:tc>
      </w:tr>
      <w:tr w:rsidR="00197DF5" w:rsidRPr="00F873C9" w:rsidTr="009F356B">
        <w:trPr>
          <w:cantSplit/>
          <w:trHeight w:val="361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  <w:r w:rsidRPr="00F873C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Проведение сверок с ГИБДД по состоянию ДДТТ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ВР, соц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>едагог</w:t>
            </w:r>
          </w:p>
        </w:tc>
      </w:tr>
      <w:tr w:rsidR="00197DF5" w:rsidRPr="00F873C9" w:rsidTr="009F356B">
        <w:trPr>
          <w:cantSplit/>
          <w:trHeight w:val="587"/>
        </w:trPr>
        <w:tc>
          <w:tcPr>
            <w:tcW w:w="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Pr="00F873C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Участие в проведении служебных расследований по фактам ДТП с участием школьников</w:t>
            </w:r>
          </w:p>
        </w:tc>
        <w:tc>
          <w:tcPr>
            <w:tcW w:w="15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7DF5" w:rsidRPr="00F873C9" w:rsidRDefault="00197DF5" w:rsidP="009F35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3C9">
              <w:rPr>
                <w:rFonts w:ascii="Times New Roman" w:hAnsi="Times New Roman"/>
                <w:sz w:val="26"/>
                <w:szCs w:val="26"/>
              </w:rPr>
              <w:t>Зам. директора по ВР, соц</w:t>
            </w:r>
            <w:proofErr w:type="gramStart"/>
            <w:r w:rsidRPr="00F873C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F873C9">
              <w:rPr>
                <w:rFonts w:ascii="Times New Roman" w:hAnsi="Times New Roman"/>
                <w:sz w:val="26"/>
                <w:szCs w:val="26"/>
              </w:rPr>
              <w:t xml:space="preserve">едагог, </w:t>
            </w:r>
            <w:proofErr w:type="spellStart"/>
            <w:r w:rsidRPr="00F873C9">
              <w:rPr>
                <w:rFonts w:ascii="Times New Roman" w:hAnsi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</w:tbl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197DF5" w:rsidRDefault="00197DF5" w:rsidP="00197DF5">
      <w:pPr>
        <w:spacing w:after="0"/>
        <w:ind w:left="283" w:right="283"/>
        <w:jc w:val="both"/>
      </w:pPr>
    </w:p>
    <w:p w:rsidR="00D02816" w:rsidRDefault="00D02816"/>
    <w:sectPr w:rsidR="00D0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DF5"/>
    <w:rsid w:val="00197DF5"/>
    <w:rsid w:val="00D0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2023-01-26T06:35:00Z</dcterms:created>
  <dcterms:modified xsi:type="dcterms:W3CDTF">2023-01-26T06:36:00Z</dcterms:modified>
</cp:coreProperties>
</file>